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8001" w14:textId="1F322BE0" w:rsidR="000053EE" w:rsidRPr="00D03867" w:rsidRDefault="00EC3313" w:rsidP="00411D1B">
      <w:pPr>
        <w:snapToGrid w:val="0"/>
        <w:jc w:val="both"/>
        <w:rPr>
          <w:rFonts w:ascii="標楷體" w:eastAsia="標楷體" w:hAnsi="標楷體"/>
          <w:bCs/>
          <w:sz w:val="32"/>
          <w:szCs w:val="32"/>
        </w:rPr>
      </w:pPr>
      <w:r w:rsidRPr="00D03867">
        <w:rPr>
          <w:rFonts w:ascii="標楷體" w:eastAsia="標楷體" w:hAnsi="標楷體" w:hint="eastAsia"/>
          <w:bCs/>
          <w:sz w:val="32"/>
          <w:szCs w:val="32"/>
        </w:rPr>
        <w:t>會計</w:t>
      </w:r>
      <w:r w:rsidR="002C6844" w:rsidRPr="00D03867">
        <w:rPr>
          <w:rFonts w:ascii="標楷體" w:eastAsia="標楷體" w:hAnsi="標楷體" w:hint="eastAsia"/>
          <w:bCs/>
          <w:sz w:val="32"/>
          <w:szCs w:val="32"/>
        </w:rPr>
        <w:t>主任</w:t>
      </w:r>
      <w:r w:rsidR="00411D1B" w:rsidRPr="00D03867">
        <w:rPr>
          <w:rFonts w:ascii="標楷體" w:eastAsia="標楷體" w:hAnsi="標楷體" w:hint="eastAsia"/>
          <w:bCs/>
          <w:sz w:val="32"/>
          <w:szCs w:val="32"/>
        </w:rPr>
        <w:t>您好</w:t>
      </w:r>
      <w:r w:rsidR="000053EE" w:rsidRPr="00D03867">
        <w:rPr>
          <w:rFonts w:ascii="標楷體" w:eastAsia="標楷體" w:hAnsi="標楷體" w:hint="eastAsia"/>
          <w:bCs/>
          <w:sz w:val="32"/>
          <w:szCs w:val="32"/>
        </w:rPr>
        <w:t>：</w:t>
      </w:r>
    </w:p>
    <w:p w14:paraId="50357E1B" w14:textId="18EE871F" w:rsidR="000053EE" w:rsidRPr="00D03867" w:rsidRDefault="000053EE" w:rsidP="00411D1B">
      <w:pPr>
        <w:overflowPunct w:val="0"/>
        <w:snapToGrid w:val="0"/>
        <w:spacing w:line="48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D03867">
        <w:rPr>
          <w:rFonts w:ascii="標楷體" w:eastAsia="標楷體" w:hAnsi="標楷體" w:hint="eastAsia"/>
          <w:bCs/>
          <w:sz w:val="32"/>
          <w:szCs w:val="32"/>
        </w:rPr>
        <w:t>為</w:t>
      </w:r>
      <w:r w:rsidRPr="00D03867">
        <w:rPr>
          <w:rFonts w:ascii="標楷體" w:eastAsia="標楷體" w:hAnsi="標楷體" w:hint="eastAsia"/>
          <w:sz w:val="32"/>
          <w:szCs w:val="32"/>
        </w:rPr>
        <w:t>瞭解貴局核心業務、辦理現況等基本資料；掌握查核工作之關鍵問題，確認所設計調查表之可行性；使貴局人員瞭解即將進行查核工作之重要資訊，辨識可能影響審計人員達成查核目標之問題，俾利查核工作順利進行。爰</w:t>
      </w:r>
      <w:r w:rsidRPr="00D03867">
        <w:rPr>
          <w:rFonts w:ascii="標楷體" w:eastAsia="標楷體" w:hAnsi="標楷體" w:hint="eastAsia"/>
          <w:bCs/>
          <w:sz w:val="32"/>
          <w:szCs w:val="32"/>
        </w:rPr>
        <w:t>辦理抽查前溝通，請幫忙聯繫相關同仁，就各類調查表及提供資料，溝通查填之可行性及提供修正建議，若相關調查表內容有未盡周延之處，還請不吝提供修正意見，俾臻完善，謝謝。</w:t>
      </w:r>
    </w:p>
    <w:p w14:paraId="0021AFFC" w14:textId="6E47689E" w:rsidR="00F95B98" w:rsidRPr="00D03867" w:rsidRDefault="00F95B98" w:rsidP="00411D1B">
      <w:pPr>
        <w:overflowPunct w:val="0"/>
        <w:snapToGrid w:val="0"/>
        <w:spacing w:line="440" w:lineRule="exact"/>
        <w:ind w:rightChars="830" w:right="1992" w:firstLineChars="200" w:firstLine="640"/>
        <w:jc w:val="right"/>
        <w:rPr>
          <w:rFonts w:ascii="標楷體" w:eastAsia="標楷體" w:hAnsi="標楷體"/>
          <w:bCs/>
          <w:sz w:val="32"/>
          <w:szCs w:val="32"/>
        </w:rPr>
      </w:pPr>
      <w:r w:rsidRPr="00D03867">
        <w:rPr>
          <w:rFonts w:ascii="標楷體" w:eastAsia="標楷體" w:hAnsi="標楷體" w:hint="eastAsia"/>
          <w:bCs/>
          <w:sz w:val="32"/>
          <w:szCs w:val="32"/>
        </w:rPr>
        <w:t>審計部桃園市審計處/第二科科長/</w:t>
      </w:r>
      <w:r w:rsidR="009E0574" w:rsidRPr="00D03867">
        <w:rPr>
          <w:rFonts w:ascii="標楷體" w:eastAsia="標楷體" w:hAnsi="標楷體" w:hint="eastAsia"/>
          <w:bCs/>
          <w:sz w:val="32"/>
          <w:szCs w:val="32"/>
        </w:rPr>
        <w:t>胡寶英</w:t>
      </w:r>
    </w:p>
    <w:p w14:paraId="2768FE43" w14:textId="15C67754" w:rsidR="00F95B98" w:rsidRPr="00D03867" w:rsidRDefault="00F95B98" w:rsidP="00411D1B">
      <w:pPr>
        <w:overflowPunct w:val="0"/>
        <w:snapToGrid w:val="0"/>
        <w:spacing w:line="440" w:lineRule="exact"/>
        <w:ind w:firstLineChars="200" w:firstLine="640"/>
        <w:jc w:val="right"/>
        <w:rPr>
          <w:rFonts w:ascii="標楷體" w:eastAsia="標楷體" w:hAnsi="標楷體"/>
          <w:bCs/>
          <w:sz w:val="32"/>
          <w:szCs w:val="32"/>
        </w:rPr>
      </w:pPr>
      <w:r w:rsidRPr="00D03867">
        <w:rPr>
          <w:rFonts w:ascii="標楷體" w:eastAsia="標楷體" w:hAnsi="標楷體" w:hint="eastAsia"/>
          <w:bCs/>
          <w:sz w:val="32"/>
          <w:szCs w:val="32"/>
        </w:rPr>
        <w:t>審計/</w:t>
      </w:r>
      <w:r w:rsidR="009E0574" w:rsidRPr="00D03867">
        <w:rPr>
          <w:rFonts w:ascii="標楷體" w:eastAsia="標楷體" w:hAnsi="標楷體" w:hint="eastAsia"/>
          <w:bCs/>
          <w:sz w:val="32"/>
          <w:szCs w:val="32"/>
        </w:rPr>
        <w:t>葉家如</w:t>
      </w:r>
      <w:r w:rsidRPr="00D03867">
        <w:rPr>
          <w:rFonts w:ascii="標楷體" w:eastAsia="標楷體" w:hAnsi="標楷體" w:hint="eastAsia"/>
          <w:bCs/>
          <w:sz w:val="32"/>
          <w:szCs w:val="32"/>
        </w:rPr>
        <w:t xml:space="preserve"> 敬託11</w:t>
      </w:r>
      <w:r w:rsidR="009E0574" w:rsidRPr="00D03867">
        <w:rPr>
          <w:rFonts w:ascii="標楷體" w:eastAsia="標楷體" w:hAnsi="標楷體" w:hint="eastAsia"/>
          <w:bCs/>
          <w:sz w:val="32"/>
          <w:szCs w:val="32"/>
        </w:rPr>
        <w:t>3</w:t>
      </w:r>
      <w:r w:rsidRPr="00D03867">
        <w:rPr>
          <w:rFonts w:ascii="標楷體" w:eastAsia="標楷體" w:hAnsi="標楷體" w:hint="eastAsia"/>
          <w:bCs/>
          <w:sz w:val="32"/>
          <w:szCs w:val="32"/>
        </w:rPr>
        <w:t>.9.</w:t>
      </w:r>
      <w:r w:rsidR="009E0574" w:rsidRPr="00D03867">
        <w:rPr>
          <w:rFonts w:ascii="標楷體" w:eastAsia="標楷體" w:hAnsi="標楷體" w:hint="eastAsia"/>
          <w:bCs/>
          <w:sz w:val="32"/>
          <w:szCs w:val="32"/>
        </w:rPr>
        <w:t>2</w:t>
      </w:r>
    </w:p>
    <w:p w14:paraId="0F0C2A9A" w14:textId="4ECBD329" w:rsidR="00084DC7" w:rsidRPr="00D03867" w:rsidRDefault="000053EE" w:rsidP="00411D1B">
      <w:pPr>
        <w:ind w:right="520"/>
        <w:jc w:val="center"/>
        <w:rPr>
          <w:rFonts w:ascii="標楷體" w:eastAsia="標楷體" w:hAnsi="標楷體"/>
          <w:bCs/>
          <w:sz w:val="26"/>
          <w:szCs w:val="26"/>
        </w:rPr>
      </w:pPr>
      <w:r w:rsidRPr="00D03867">
        <w:rPr>
          <w:rFonts w:ascii="標楷體" w:eastAsia="標楷體" w:hAnsi="標楷體" w:hint="eastAsia"/>
          <w:b/>
          <w:bCs/>
          <w:sz w:val="32"/>
          <w:szCs w:val="32"/>
        </w:rPr>
        <w:t>查核需求文件表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5866"/>
        <w:gridCol w:w="567"/>
        <w:gridCol w:w="567"/>
        <w:gridCol w:w="1585"/>
      </w:tblGrid>
      <w:tr w:rsidR="00411D1B" w:rsidRPr="00D03867" w14:paraId="4A25FC40" w14:textId="77777777" w:rsidTr="00DD6D8E">
        <w:trPr>
          <w:trHeight w:val="660"/>
          <w:tblHeader/>
        </w:trPr>
        <w:tc>
          <w:tcPr>
            <w:tcW w:w="541" w:type="dxa"/>
            <w:shd w:val="clear" w:color="auto" w:fill="auto"/>
            <w:vAlign w:val="center"/>
            <w:hideMark/>
          </w:tcPr>
          <w:p w14:paraId="15EFBBA1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項次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8FDCA75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需求文件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4CC279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已提供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D58E0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未提供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72D756B3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未能提供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br/>
              <w:t>原因說明</w:t>
            </w:r>
          </w:p>
        </w:tc>
      </w:tr>
      <w:tr w:rsidR="00411D1B" w:rsidRPr="00D03867" w14:paraId="78E5BEAA" w14:textId="77777777" w:rsidTr="00411D1B">
        <w:trPr>
          <w:trHeight w:val="330"/>
        </w:trPr>
        <w:tc>
          <w:tcPr>
            <w:tcW w:w="541" w:type="dxa"/>
            <w:shd w:val="clear" w:color="000000" w:fill="FFFFA3"/>
            <w:vAlign w:val="center"/>
            <w:hideMark/>
          </w:tcPr>
          <w:p w14:paraId="2E4AFA65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一、</w:t>
            </w:r>
          </w:p>
        </w:tc>
        <w:tc>
          <w:tcPr>
            <w:tcW w:w="8585" w:type="dxa"/>
            <w:gridSpan w:val="4"/>
            <w:shd w:val="clear" w:color="000000" w:fill="FFFFA3"/>
            <w:vAlign w:val="center"/>
            <w:hideMark/>
          </w:tcPr>
          <w:p w14:paraId="7F22E630" w14:textId="05FBE405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計畫實施績效之考核 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</w:rPr>
              <w:t>#121胡寶英</w:t>
            </w:r>
          </w:p>
        </w:tc>
      </w:tr>
      <w:tr w:rsidR="00411D1B" w:rsidRPr="00D03867" w14:paraId="1A186E38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20D06A15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68277E0" w14:textId="4C7791CD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0403地震災害防救清單及經費來源，向中央申請及搶修計畫、教育局核定補助學校之公文及各校執行情形，請查填調查表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</w:t>
            </w:r>
            <w:r w:rsidR="006313A6"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1-1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DBAD3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4DA3E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4BA528BB" w14:textId="10AB6C9A" w:rsidR="00411D1B" w:rsidRPr="00D03867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設施科</w:t>
            </w:r>
          </w:p>
        </w:tc>
      </w:tr>
      <w:tr w:rsidR="00411D1B" w:rsidRPr="00D03867" w14:paraId="175C97DE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6491D7B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DFCC7EF" w14:textId="3A24ADCE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各級學校代理教師調查表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</w:t>
            </w:r>
            <w:r w:rsidR="006313A6"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1-2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EE3E7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A0B14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1317E944" w14:textId="549F7F44" w:rsidR="00411D1B" w:rsidRPr="00D03867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高中科、國中科、小教科</w:t>
            </w:r>
          </w:p>
        </w:tc>
      </w:tr>
      <w:tr w:rsidR="00411D1B" w:rsidRPr="00D03867" w14:paraId="4C1AEC03" w14:textId="77777777" w:rsidTr="00411D1B">
        <w:trPr>
          <w:trHeight w:val="330"/>
        </w:trPr>
        <w:tc>
          <w:tcPr>
            <w:tcW w:w="541" w:type="dxa"/>
            <w:shd w:val="clear" w:color="000000" w:fill="FFFFA3"/>
            <w:vAlign w:val="center"/>
            <w:hideMark/>
          </w:tcPr>
          <w:p w14:paraId="563AE209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二、</w:t>
            </w:r>
          </w:p>
        </w:tc>
        <w:tc>
          <w:tcPr>
            <w:tcW w:w="8585" w:type="dxa"/>
            <w:gridSpan w:val="4"/>
            <w:shd w:val="clear" w:color="000000" w:fill="FFFFA3"/>
            <w:vAlign w:val="center"/>
            <w:hideMark/>
          </w:tcPr>
          <w:p w14:paraId="4C53F641" w14:textId="211BF230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預算執行情形之審核 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</w:rPr>
              <w:t>#124葉家如</w:t>
            </w:r>
          </w:p>
        </w:tc>
      </w:tr>
      <w:tr w:rsidR="00411D1B" w:rsidRPr="00D03867" w14:paraId="62F0B89D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FDD051C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D19CABB" w14:textId="37D341C2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112、113年預算書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32D52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6E5DE9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4515732F" w14:textId="7591F614" w:rsidR="00411D1B" w:rsidRPr="001E36FC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hint="eastAsia"/>
                <w:bCs/>
                <w:color w:val="FF0000"/>
                <w:sz w:val="20"/>
              </w:rPr>
              <w:t>會計室(書冊資料)</w:t>
            </w:r>
          </w:p>
        </w:tc>
      </w:tr>
      <w:tr w:rsidR="00411D1B" w:rsidRPr="00D03867" w14:paraId="4C044DBB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47E73BCC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CEDD602" w14:textId="04064F1C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111、112年度單位決算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7B67D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08FE2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6A7CACF6" w14:textId="75A777C2" w:rsidR="00411D1B" w:rsidRPr="001E36FC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hint="eastAsia"/>
                <w:bCs/>
                <w:color w:val="FF0000"/>
                <w:sz w:val="20"/>
              </w:rPr>
              <w:t>會計室(書冊資料)</w:t>
            </w:r>
          </w:p>
        </w:tc>
      </w:tr>
      <w:tr w:rsidR="00411D1B" w:rsidRPr="00D03867" w14:paraId="0B11CF1A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5C26DC25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9D84FC8" w14:textId="2DEDD095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112年保留案相關資料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798B6A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64099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348CDF4" w14:textId="10D622A5" w:rsidR="00411D1B" w:rsidRPr="001E36FC" w:rsidRDefault="00DD6D8E" w:rsidP="00E26B0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hint="eastAsia"/>
                <w:bCs/>
                <w:color w:val="FF0000"/>
                <w:sz w:val="20"/>
              </w:rPr>
              <w:t>會計室</w:t>
            </w:r>
            <w:r w:rsidR="001B331A" w:rsidRPr="001E36FC">
              <w:rPr>
                <w:rFonts w:ascii="標楷體" w:eastAsia="標楷體" w:hAnsi="標楷體" w:hint="eastAsia"/>
                <w:bCs/>
                <w:color w:val="FF0000"/>
                <w:sz w:val="20"/>
              </w:rPr>
              <w:t>(書冊資料)</w:t>
            </w:r>
          </w:p>
        </w:tc>
      </w:tr>
      <w:tr w:rsidR="00411D1B" w:rsidRPr="00D03867" w14:paraId="3641053F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4542DA88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0C67530" w14:textId="278F79FF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113年7月會計月報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A8DDA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0AEC1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BECCB53" w14:textId="1D86CA09" w:rsidR="00411D1B" w:rsidRPr="001E36FC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hint="eastAsia"/>
                <w:bCs/>
                <w:color w:val="FF0000"/>
                <w:sz w:val="20"/>
              </w:rPr>
              <w:t>會計室(書冊資料)</w:t>
            </w:r>
          </w:p>
        </w:tc>
      </w:tr>
      <w:tr w:rsidR="00411D1B" w:rsidRPr="00D03867" w14:paraId="5CB01187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77731069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44973C6" w14:textId="76B258C6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預算執行率未達80</w:t>
            </w:r>
            <w:r w:rsidR="006313A6"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％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或超過120</w:t>
            </w:r>
            <w:r w:rsidR="006313A6"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％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者之原因及改善措施及相關資料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</w:t>
            </w:r>
            <w:r w:rsidR="006313A6"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2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B2E7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3A77D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F1D28B9" w14:textId="7E81278E" w:rsidR="00411D1B" w:rsidRPr="001E36FC" w:rsidRDefault="00DD6D8E" w:rsidP="00E26B0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hint="eastAsia"/>
                <w:bCs/>
                <w:color w:val="FF0000"/>
                <w:sz w:val="20"/>
              </w:rPr>
              <w:t>會計室</w:t>
            </w:r>
            <w:r w:rsidR="006844C1" w:rsidRPr="001E36FC">
              <w:rPr>
                <w:rFonts w:ascii="標楷體" w:eastAsia="標楷體" w:hAnsi="標楷體" w:hint="eastAsia"/>
                <w:b/>
                <w:bCs/>
                <w:color w:val="FF0000"/>
                <w:sz w:val="20"/>
                <w:highlight w:val="yellow"/>
              </w:rPr>
              <w:t>(待9月底提供業務計畫及預算實施進度績效報告)</w:t>
            </w:r>
          </w:p>
        </w:tc>
      </w:tr>
      <w:tr w:rsidR="00411D1B" w:rsidRPr="00D03867" w14:paraId="5CF018CD" w14:textId="77777777" w:rsidTr="00411D1B">
        <w:trPr>
          <w:trHeight w:val="330"/>
        </w:trPr>
        <w:tc>
          <w:tcPr>
            <w:tcW w:w="541" w:type="dxa"/>
            <w:shd w:val="clear" w:color="000000" w:fill="FFFFA3"/>
            <w:vAlign w:val="center"/>
            <w:hideMark/>
          </w:tcPr>
          <w:p w14:paraId="699D5D74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三、</w:t>
            </w:r>
          </w:p>
        </w:tc>
        <w:tc>
          <w:tcPr>
            <w:tcW w:w="8585" w:type="dxa"/>
            <w:gridSpan w:val="4"/>
            <w:shd w:val="clear" w:color="000000" w:fill="FFFFA3"/>
            <w:vAlign w:val="center"/>
            <w:hideMark/>
          </w:tcPr>
          <w:p w14:paraId="03AE9E00" w14:textId="0EB2AF85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收支憑證之查核</w:t>
            </w:r>
            <w:r w:rsidRPr="00D03867"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(抽查期間通知抽核)</w:t>
            </w:r>
          </w:p>
        </w:tc>
      </w:tr>
      <w:tr w:rsidR="00411D1B" w:rsidRPr="00D03867" w14:paraId="30B8C58F" w14:textId="77777777" w:rsidTr="00411D1B">
        <w:trPr>
          <w:trHeight w:val="330"/>
        </w:trPr>
        <w:tc>
          <w:tcPr>
            <w:tcW w:w="541" w:type="dxa"/>
            <w:shd w:val="clear" w:color="000000" w:fill="FFFFA3"/>
            <w:vAlign w:val="center"/>
            <w:hideMark/>
          </w:tcPr>
          <w:p w14:paraId="394BFCC4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四、</w:t>
            </w:r>
          </w:p>
        </w:tc>
        <w:tc>
          <w:tcPr>
            <w:tcW w:w="8585" w:type="dxa"/>
            <w:gridSpan w:val="4"/>
            <w:shd w:val="clear" w:color="000000" w:fill="FFFFA3"/>
            <w:vAlign w:val="center"/>
            <w:hideMark/>
          </w:tcPr>
          <w:p w14:paraId="0AC13271" w14:textId="597294B6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以前年度審核通知事項改善情形</w:t>
            </w:r>
            <w:r w:rsidRPr="00D03867">
              <w:rPr>
                <w:rFonts w:ascii="標楷體" w:eastAsia="標楷體" w:hAnsi="標楷體" w:cs="新細明體"/>
                <w:color w:val="FF0000"/>
                <w:kern w:val="0"/>
              </w:rPr>
              <w:t xml:space="preserve"> (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若有電子檔，請儘量提供電子檔)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</w:rPr>
              <w:t>#123王珮瑾</w:t>
            </w:r>
          </w:p>
        </w:tc>
      </w:tr>
      <w:tr w:rsidR="00411D1B" w:rsidRPr="00D03867" w14:paraId="33A5E311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B7FD4BE" w14:textId="0BC9E8AC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RANGE!C18"/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bookmarkEnd w:id="0"/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211560A" w14:textId="7D580B72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以前年度審核通知事項辦理情形調查表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</w:t>
            </w:r>
            <w:r w:rsidR="006313A6"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(前期審核通知請詳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附檔</w:t>
            </w:r>
            <w:r w:rsidR="006313A6"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-1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E8F6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F5C98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C4023B0" w14:textId="0B423AA2" w:rsidR="00411D1B" w:rsidRPr="00D97C72" w:rsidRDefault="00D97C72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97C72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資教科、小教科</w:t>
            </w:r>
          </w:p>
        </w:tc>
      </w:tr>
      <w:tr w:rsidR="00411D1B" w:rsidRPr="00D03867" w14:paraId="40CF7FE5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7E04CBA1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904D222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請提供112及113年度中小學數位學習精進方案入校訪視輔導之歷次紀錄詳細卷件。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E1287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19BD60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54830123" w14:textId="241FF71B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資教科</w:t>
            </w:r>
          </w:p>
        </w:tc>
      </w:tr>
      <w:tr w:rsidR="00411D1B" w:rsidRPr="00D03867" w14:paraId="26DAD419" w14:textId="77777777" w:rsidTr="00411D1B">
        <w:trPr>
          <w:trHeight w:val="660"/>
        </w:trPr>
        <w:tc>
          <w:tcPr>
            <w:tcW w:w="541" w:type="dxa"/>
            <w:shd w:val="clear" w:color="000000" w:fill="FFFFA3"/>
            <w:vAlign w:val="center"/>
            <w:hideMark/>
          </w:tcPr>
          <w:p w14:paraId="736A4868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五、</w:t>
            </w:r>
          </w:p>
        </w:tc>
        <w:tc>
          <w:tcPr>
            <w:tcW w:w="8585" w:type="dxa"/>
            <w:gridSpan w:val="4"/>
            <w:shd w:val="clear" w:color="000000" w:fill="FFFFA3"/>
            <w:vAlign w:val="center"/>
            <w:hideMark/>
          </w:tcPr>
          <w:p w14:paraId="21AA8C73" w14:textId="7B865E24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地方政府偏遠地區學校教育發展情形之查核</w:t>
            </w:r>
            <w:r w:rsidRPr="00D03867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</w:rPr>
              <w:t>‎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(若有電子檔，請儘量提供電子檔)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</w:rPr>
              <w:t>#121胡寶英 #124葉家如</w:t>
            </w:r>
          </w:p>
        </w:tc>
      </w:tr>
      <w:tr w:rsidR="00411D1B" w:rsidRPr="00D03867" w14:paraId="5CAB43D1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4077F07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EA0EF02" w14:textId="340ED3CE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近3學年度各級學校教師配置、缺額及流動情形。請提供各級學校教師學歷分析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DF3C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EAB4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97EB325" w14:textId="481CC53C" w:rsidR="00411D1B" w:rsidRPr="00D03867" w:rsidRDefault="00515C28" w:rsidP="0018259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高中科、國中科、</w:t>
            </w:r>
            <w:r w:rsidRPr="003C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highlight w:val="yellow"/>
              </w:rPr>
              <w:t>小教科</w:t>
            </w:r>
            <w:r w:rsidR="0018259F" w:rsidRPr="003C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highlight w:val="yellow"/>
              </w:rPr>
              <w:t>(</w:t>
            </w:r>
            <w:r w:rsidR="0018259F" w:rsidRPr="00D0386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highlight w:val="yellow"/>
              </w:rPr>
              <w:t>聯繫審計後暫不需提供)</w:t>
            </w:r>
          </w:p>
        </w:tc>
      </w:tr>
      <w:tr w:rsidR="00411D1B" w:rsidRPr="00D03867" w14:paraId="022DC7E0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1559DAA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C8E5C73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近3學年度各級學校公費生師資培育及留用情形。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D6B83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2623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4CEF22F" w14:textId="5D3633D9" w:rsidR="00411D1B" w:rsidRPr="00D03867" w:rsidRDefault="004C44F1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高中科、國中科、</w:t>
            </w:r>
            <w:r w:rsidR="003C0C23" w:rsidRPr="003C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highlight w:val="yellow"/>
              </w:rPr>
              <w:t>小教科(</w:t>
            </w:r>
            <w:r w:rsidR="003C0C23" w:rsidRPr="00D0386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highlight w:val="yellow"/>
              </w:rPr>
              <w:t>聯繫審計後暫不需提供)</w:t>
            </w:r>
          </w:p>
        </w:tc>
      </w:tr>
      <w:tr w:rsidR="001E36FC" w:rsidRPr="00D03867" w14:paraId="54E1FCD4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15984D6" w14:textId="77777777" w:rsidR="001E36FC" w:rsidRPr="00D03867" w:rsidRDefault="001E36FC" w:rsidP="001E36F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249E2E1" w14:textId="77777777" w:rsidR="001E36FC" w:rsidRPr="00D03867" w:rsidRDefault="001E36FC" w:rsidP="001E36F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各級學校教職員專業發展情形。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1BA1C" w14:textId="77777777" w:rsidR="001E36FC" w:rsidRPr="00D03867" w:rsidRDefault="001E36FC" w:rsidP="001E36F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DC55A" w14:textId="77777777" w:rsidR="001E36FC" w:rsidRPr="00D03867" w:rsidRDefault="001E36FC" w:rsidP="001E36F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BA8C6DE" w14:textId="20B10886" w:rsidR="001E36FC" w:rsidRPr="00D03867" w:rsidRDefault="001E36FC" w:rsidP="001E36F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高中科、國中科、小教科</w:t>
            </w:r>
          </w:p>
        </w:tc>
      </w:tr>
      <w:tr w:rsidR="00411D1B" w:rsidRPr="00D03867" w14:paraId="3D0BF03F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7CAD241C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94F30D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近3學年度各級學校數位學習資源建置及管理情形。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12A7AB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6F7A0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1246B149" w14:textId="7BBC0D81" w:rsidR="00411D1B" w:rsidRPr="00D03867" w:rsidRDefault="00CF3542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資教科</w:t>
            </w:r>
          </w:p>
        </w:tc>
      </w:tr>
      <w:tr w:rsidR="00411D1B" w:rsidRPr="00D03867" w14:paraId="6F783F9A" w14:textId="77777777" w:rsidTr="00DD6D8E">
        <w:trPr>
          <w:trHeight w:val="345"/>
        </w:trPr>
        <w:tc>
          <w:tcPr>
            <w:tcW w:w="541" w:type="dxa"/>
            <w:shd w:val="clear" w:color="auto" w:fill="auto"/>
            <w:vAlign w:val="center"/>
            <w:hideMark/>
          </w:tcPr>
          <w:p w14:paraId="0E0C799B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FA1E52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偏遠地區學校雙語教學推動情形。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E2068D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23E32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5EB8B803" w14:textId="2EA6454E" w:rsidR="00411D1B" w:rsidRPr="00D03867" w:rsidRDefault="004C44F1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高中科、國中科、小教科</w:t>
            </w:r>
          </w:p>
        </w:tc>
      </w:tr>
      <w:tr w:rsidR="00411D1B" w:rsidRPr="00D03867" w14:paraId="3D9F397E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732CE217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BEA82F8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偏遠地區學校學生學習成效及輔導支持措施。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AF2C4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16A04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758D0254" w14:textId="79FC4278" w:rsidR="00411D1B" w:rsidRPr="00D03867" w:rsidRDefault="004C44F1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高中科、國中科、小教科</w:t>
            </w:r>
          </w:p>
        </w:tc>
      </w:tr>
      <w:tr w:rsidR="005520F1" w:rsidRPr="00D03867" w14:paraId="6ED4FD3D" w14:textId="77777777" w:rsidTr="00B12F8C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206D5CAF" w14:textId="77777777" w:rsidR="005520F1" w:rsidRPr="00D03867" w:rsidRDefault="005520F1" w:rsidP="005520F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E896B1C" w14:textId="5A308DC9" w:rsidR="005520F1" w:rsidRPr="00D03867" w:rsidRDefault="005520F1" w:rsidP="005520F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偏遠地區學校宿舍環境及設施設備改善情形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(如附檔5-1)</w:t>
            </w:r>
            <w:r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DEDA3B" w14:textId="0411BA52" w:rsidR="005520F1" w:rsidRPr="00D03867" w:rsidRDefault="005520F1" w:rsidP="005520F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866C0BB" w14:textId="13B25618" w:rsidR="005520F1" w:rsidRPr="00D03867" w:rsidRDefault="005520F1" w:rsidP="005520F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14:paraId="58FCA1B8" w14:textId="01919D58" w:rsidR="005520F1" w:rsidRPr="001E36FC" w:rsidRDefault="005520F1" w:rsidP="005520F1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設施科</w:t>
            </w:r>
          </w:p>
        </w:tc>
      </w:tr>
      <w:tr w:rsidR="00411D1B" w:rsidRPr="00D03867" w14:paraId="5E7C3139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7C03EE7D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DE12FD1" w14:textId="0B097CF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依偏鄉地區學校教育發展條例規定，教育局有無設立區域教育資源中心，如有設置，請提供相關簽呈及設置功能，及目前執行現況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28E4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15CA3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59DBC0B1" w14:textId="323753D8" w:rsidR="00411D1B" w:rsidRPr="00D03867" w:rsidRDefault="00CF3542" w:rsidP="002635D7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高中科、國中科、小教科</w:t>
            </w:r>
          </w:p>
        </w:tc>
      </w:tr>
      <w:tr w:rsidR="00411D1B" w:rsidRPr="00D03867" w14:paraId="413E8EFA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5D793943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E96AC37" w14:textId="350611EE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請提供110至113學年度夜光天使點燈專案計畫，補助學校相關簽呈資料、成果報告，及調查表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</w:t>
            </w:r>
            <w:r w:rsidR="006313A6"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5-2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96A8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8D83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756BBD00" w14:textId="31C61298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小教科</w:t>
            </w:r>
          </w:p>
        </w:tc>
      </w:tr>
      <w:tr w:rsidR="00411D1B" w:rsidRPr="00D03867" w14:paraId="4E775B2B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17FFEEE7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07CE4D7" w14:textId="6B7DF5AF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偏遠地區廢校或併校情形，相關簽呈及措施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3EC8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63B35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8CA2844" w14:textId="019ACA89" w:rsidR="00411D1B" w:rsidRPr="001E36FC" w:rsidRDefault="00DC4004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設施科</w:t>
            </w:r>
          </w:p>
        </w:tc>
      </w:tr>
      <w:tr w:rsidR="00411D1B" w:rsidRPr="00D03867" w14:paraId="0427FF92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53F16FBD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0588DCF" w14:textId="73BFFEE3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偏遠地區營養午餐執行情形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52A7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7B2991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7F66FB3" w14:textId="1234E344" w:rsidR="00411D1B" w:rsidRPr="001E36FC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體健科</w:t>
            </w:r>
          </w:p>
        </w:tc>
      </w:tr>
      <w:tr w:rsidR="00411D1B" w:rsidRPr="00D03867" w14:paraId="7DA2644E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0D8439D7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4ABB09E" w14:textId="5A3E009C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偏遠地區行政工作減量措施執行情形，相關簽呈及措施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36A1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2B2777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B95D1E7" w14:textId="2C44D8E2" w:rsidR="00411D1B" w:rsidRPr="001E36FC" w:rsidRDefault="003C0C23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全局各科室</w:t>
            </w:r>
          </w:p>
        </w:tc>
      </w:tr>
      <w:tr w:rsidR="00411D1B" w:rsidRPr="00D03867" w14:paraId="70D9FE43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59EEF8EC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FD067DA" w14:textId="44587B54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近3學年度各級學校國中會考成績檢測情形，請提供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桃園市各國中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成績分布(ABC)</w:t>
            </w:r>
            <w:r w:rsidR="006313A6"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2CE22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ED92D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7A28232A" w14:textId="0B6089EB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國中科</w:t>
            </w:r>
          </w:p>
        </w:tc>
      </w:tr>
      <w:tr w:rsidR="00411D1B" w:rsidRPr="00D03867" w14:paraId="0834879A" w14:textId="77777777" w:rsidTr="00411D1B">
        <w:trPr>
          <w:trHeight w:val="330"/>
        </w:trPr>
        <w:tc>
          <w:tcPr>
            <w:tcW w:w="541" w:type="dxa"/>
            <w:shd w:val="clear" w:color="000000" w:fill="FFFFA3"/>
            <w:vAlign w:val="center"/>
            <w:hideMark/>
          </w:tcPr>
          <w:p w14:paraId="75FC41DA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六、</w:t>
            </w:r>
          </w:p>
        </w:tc>
        <w:tc>
          <w:tcPr>
            <w:tcW w:w="8585" w:type="dxa"/>
            <w:gridSpan w:val="4"/>
            <w:shd w:val="clear" w:color="000000" w:fill="FFFFA3"/>
            <w:vAlign w:val="center"/>
            <w:hideMark/>
          </w:tcPr>
          <w:p w14:paraId="3507D2F3" w14:textId="58673DB2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校園安全執行情形之查核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(若有電子檔，請儘量提供電子檔)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4F81BD" w:themeColor="accent1"/>
                <w:kern w:val="0"/>
              </w:rPr>
              <w:t>#191柯慈怡</w:t>
            </w:r>
          </w:p>
        </w:tc>
      </w:tr>
      <w:tr w:rsidR="00411D1B" w:rsidRPr="00D03867" w14:paraId="15F5FBBE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6242D1D2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8784BF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請依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附檔6-1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格式（包括工作表6-1-1及6-1-2，共2張工作表），提供桃園市112及113年度辦理校園安全相關計畫、預算及執行情形。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6308B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13616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A04D1EB" w14:textId="4B185C9C" w:rsidR="00411D1B" w:rsidRPr="001E36FC" w:rsidRDefault="00DD6D8E" w:rsidP="001E36F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  <w:r w:rsidR="00A04229"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、設施科</w:t>
            </w:r>
          </w:p>
        </w:tc>
      </w:tr>
      <w:tr w:rsidR="00411D1B" w:rsidRPr="00D03867" w14:paraId="6BC5F66B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18C7538F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1DD5CE2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近3年校園安全整備度評估指標及實際情形。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10BF7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4CF9C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24D5517" w14:textId="65D16D11" w:rsidR="00411D1B" w:rsidRPr="001E36FC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08848760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248B6761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309AC10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最近3次校園安全統計報表。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AA1A6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85438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4F83A602" w14:textId="56D2AC25" w:rsidR="00411D1B" w:rsidRPr="001E36FC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6825A12C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5F4A2FE3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C1BF247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近3次桃園市校園安全會報議程及會議紀錄。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2A6D54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0F9B2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D67F4C3" w14:textId="64116173" w:rsidR="00411D1B" w:rsidRPr="001E36FC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1011D2E9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06A50801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430BAE0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近3次桃園市校外會校安會議或工作檢討會議程及會議紀錄。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7DD2CE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0D01D9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80CD9F2" w14:textId="65942209" w:rsidR="00411D1B" w:rsidRPr="001E36FC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67A28B72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16D4FEC0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43DD7E2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近3次各輔導團結案報告。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F9B3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19971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AA85A72" w14:textId="12753B9B" w:rsidR="00411D1B" w:rsidRPr="001E36FC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19F3531D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61CC91EB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006C7BB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近3年桃園市各級學校校園安全事件統計表。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8FEDE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64B64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C46FA0C" w14:textId="47A984F0" w:rsidR="00411D1B" w:rsidRPr="001E36FC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4F75D671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26C84536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C13F05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111及112年度桃園市校安事件分析報告。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8E368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8F742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A7256B9" w14:textId="779D97B7" w:rsidR="00411D1B" w:rsidRPr="001E36FC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62D2F7A1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76B081B7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C6D536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近3年重點輔導學校及輔導情形。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263F82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F4003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60276823" w14:textId="246A8008" w:rsidR="00411D1B" w:rsidRPr="001E36FC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  <w:bookmarkStart w:id="1" w:name="_GoBack"/>
            <w:bookmarkEnd w:id="1"/>
          </w:p>
        </w:tc>
      </w:tr>
      <w:tr w:rsidR="00411D1B" w:rsidRPr="00D03867" w14:paraId="0F9B85B0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5272D16D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9D918B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頒布桃園市校園安全防護具體作法之公文及附件。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50CD4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19E247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10A9FA7" w14:textId="3DB9F55E" w:rsidR="00411D1B" w:rsidRPr="001E36FC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12410D95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5C64775F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BC7218D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請依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附檔6-2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格式提供近3年度編列校安相關經費協助轄屬學校（含幼兒園），提升校園防護強度之案件明細；並請說明經費額度決定之依據。</w:t>
            </w:r>
          </w:p>
          <w:p w14:paraId="154452F7" w14:textId="77777777" w:rsidR="004C44F1" w:rsidRPr="00D03867" w:rsidRDefault="004C44F1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2F889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993320" w14:textId="77777777" w:rsidR="00411D1B" w:rsidRPr="001E36FC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34B13BD" w14:textId="4D468220" w:rsidR="00411D1B" w:rsidRPr="001E36FC" w:rsidRDefault="00515C28" w:rsidP="001E36F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  <w:r w:rsidR="00384E8E" w:rsidRPr="001E36FC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、設施科</w:t>
            </w:r>
          </w:p>
        </w:tc>
      </w:tr>
      <w:tr w:rsidR="00411D1B" w:rsidRPr="00D03867" w14:paraId="7A1EA38A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64B2D163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B17AF03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近3年度辦理轄屬學校校園安全防護工作執行現況督導訪視報告。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A1DD16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B440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775E5CE5" w14:textId="79417C84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702933" w14:paraId="2CA7DEE0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0474EA22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1446DDB7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近3年度依校園性別事件防治準則第40條規定辦理之督導考核、定期考核報告。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47444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D5D27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5D4B4BCD" w14:textId="4DC7515A" w:rsidR="00411D1B" w:rsidRPr="00D03867" w:rsidRDefault="00515C28" w:rsidP="00384E8E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54CC9EC6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F1E0454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D98D2E5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近3年度依校園霸凌防制準則第70條規定辦理之督導考核、定期考核報告。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F86D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5A6E0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371FAA14" w14:textId="66BE68DD" w:rsidR="00411D1B" w:rsidRPr="00D03867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59D3E586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48F40625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49C88B7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防制校園毒品藥物濫用宣導活動及學生受輔導情形調查表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(如附檔6-3)</w:t>
            </w:r>
            <w:r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5B51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7005D2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439C2F6B" w14:textId="3C62A7F1" w:rsidR="00411D1B" w:rsidRPr="00D03867" w:rsidRDefault="00DD6D8E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7F38A586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11934BA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F087E64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桃園市各級學校特定人員尿液篩檢及輔導情形表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(如附檔6-4)</w:t>
            </w:r>
            <w:r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E58C5B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66A95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5073A2C8" w14:textId="0B34C551" w:rsidR="00411D1B" w:rsidRPr="00D03867" w:rsidRDefault="00CF3542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469519A7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3B3301D6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EDA47D5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桃園市111-113年度發生校園毒品或藥物濫用概況表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(如附檔6-5之工作表1)</w:t>
            </w:r>
            <w:r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028F1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867F6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76F8EC7B" w14:textId="64AAF64A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22ED47CC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6105F5F4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CB98D1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前項3個年度發生案件之成因、毒品種類、輔導結果等資料，請分別查填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附檔6-5之工作表2~7</w:t>
            </w:r>
            <w:r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7C54A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8785B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4FE180C" w14:textId="0CB6BA91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3313A6EF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03E822DF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B8E7C9B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桃園市政府及各學校近3年度輔導教師及專業輔導人員調查表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(如附檔6-6)</w:t>
            </w:r>
            <w:r w:rsidRPr="00D03867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4F3DF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93015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6E865910" w14:textId="4E209466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7874A525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13F7FCDD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BAC5C30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請提供防制學生藥物濫用工作執行計畫，以及112、113年度貴局與警察局等各機關之各次聯繫會議紀錄。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59763B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97247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041D428" w14:textId="132E33BA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3C29E9E8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2DF07980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7D71EB8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校園周邊安全熱點彙整表、熱點檢討、巡邏規劃等資料。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4A30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03F35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915960B" w14:textId="6C452EFE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2EC9090F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2EFF2ED1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EB3D0F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請依市警局提供112、113年度「與涉毒兒少於校外群聚人員名單」，分年度統計涉及之學校明細與學生人數。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50AD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5DDC4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09D79703" w14:textId="15B5B9D3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02765F0F" w14:textId="77777777" w:rsidTr="00515C28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716D5C6A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B7F31CB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111、112、113年度桃園市校外會接受教育部工作訪(考)評後獲取之報告及成績。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5DFC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86EDD8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25F70C7" w14:textId="6D74FD74" w:rsidR="00411D1B" w:rsidRPr="00D03867" w:rsidRDefault="00CF3542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3E951BD7" w14:textId="77777777" w:rsidTr="00515C28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122970FC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5AE01F4E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尿液快篩試劑採購種類與數量、試劑分配(領取)、庫存統計等資料。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DE72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A7C26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7B96645" w14:textId="08A85F64" w:rsidR="00411D1B" w:rsidRPr="00D03867" w:rsidRDefault="00CF3542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校安室</w:t>
            </w:r>
          </w:p>
        </w:tc>
      </w:tr>
      <w:tr w:rsidR="00411D1B" w:rsidRPr="00D03867" w14:paraId="1B67B4D2" w14:textId="77777777" w:rsidTr="00411D1B">
        <w:trPr>
          <w:trHeight w:val="660"/>
        </w:trPr>
        <w:tc>
          <w:tcPr>
            <w:tcW w:w="541" w:type="dxa"/>
            <w:shd w:val="clear" w:color="000000" w:fill="FFFFA3"/>
            <w:vAlign w:val="center"/>
            <w:hideMark/>
          </w:tcPr>
          <w:p w14:paraId="7959D879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七、</w:t>
            </w:r>
          </w:p>
        </w:tc>
        <w:tc>
          <w:tcPr>
            <w:tcW w:w="8585" w:type="dxa"/>
            <w:gridSpan w:val="4"/>
            <w:shd w:val="clear" w:color="000000" w:fill="FFFFA3"/>
            <w:vAlign w:val="center"/>
            <w:hideMark/>
          </w:tcPr>
          <w:p w14:paraId="24BDAB77" w14:textId="5D26F48B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政府推動少子女化因應對策執行情形之查核</w:t>
            </w:r>
            <w:r w:rsidRPr="00D03867">
              <w:rPr>
                <w:rFonts w:ascii="標楷體" w:eastAsia="標楷體" w:hAnsi="標楷體" w:cs="新細明體"/>
                <w:color w:val="FF0000"/>
                <w:kern w:val="0"/>
              </w:rPr>
              <w:t xml:space="preserve"> (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若有電子檔，請儘量提供電子檔)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4F81BD" w:themeColor="accent1"/>
                <w:kern w:val="0"/>
              </w:rPr>
              <w:t>#123王珮瑾</w:t>
            </w:r>
          </w:p>
        </w:tc>
      </w:tr>
      <w:tr w:rsidR="00411D1B" w:rsidRPr="00D03867" w14:paraId="7FB43DD7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7490A5CA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6C353DDA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請提供111至113年7月底止各類幼兒園違規裁處相關卷件資料。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2BD9E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1461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4B6BC012" w14:textId="29BAAE34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幼教科</w:t>
            </w:r>
          </w:p>
        </w:tc>
      </w:tr>
      <w:tr w:rsidR="00411D1B" w:rsidRPr="00D03867" w14:paraId="5728AFC1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40B55000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6CAE340" w14:textId="6C1AA738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請查填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附檔</w:t>
            </w:r>
            <w:r w:rsidR="006313A6"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7</w:t>
            </w:r>
            <w:r w:rsidR="006313A6"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CBA2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E7B4E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CCD32F5" w14:textId="64795F73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幼教科</w:t>
            </w:r>
          </w:p>
        </w:tc>
      </w:tr>
      <w:tr w:rsidR="00411D1B" w:rsidRPr="00D03867" w14:paraId="50D5B07B" w14:textId="77777777" w:rsidTr="00411D1B">
        <w:trPr>
          <w:trHeight w:val="330"/>
        </w:trPr>
        <w:tc>
          <w:tcPr>
            <w:tcW w:w="541" w:type="dxa"/>
            <w:shd w:val="clear" w:color="auto" w:fill="FFFFA3"/>
            <w:vAlign w:val="center"/>
            <w:hideMark/>
          </w:tcPr>
          <w:p w14:paraId="4EEB5548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八、</w:t>
            </w:r>
          </w:p>
        </w:tc>
        <w:tc>
          <w:tcPr>
            <w:tcW w:w="8585" w:type="dxa"/>
            <w:gridSpan w:val="4"/>
            <w:shd w:val="clear" w:color="auto" w:fill="FFFFA3"/>
            <w:vAlign w:val="center"/>
            <w:hideMark/>
          </w:tcPr>
          <w:p w14:paraId="72F8E0D1" w14:textId="146013B2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圖書館營運管理情形之查核</w:t>
            </w:r>
            <w:r w:rsidRPr="00D03867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若有電子檔，請儘量提供電子檔)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</w:t>
            </w:r>
            <w:r w:rsidRPr="00D03867">
              <w:rPr>
                <w:rFonts w:ascii="標楷體" w:eastAsia="標楷體" w:hAnsi="標楷體" w:cs="新細明體" w:hint="eastAsia"/>
                <w:b/>
                <w:bCs/>
                <w:color w:val="4F81BD" w:themeColor="accent1"/>
                <w:kern w:val="0"/>
              </w:rPr>
              <w:t>#127黃郁庭</w:t>
            </w:r>
          </w:p>
        </w:tc>
      </w:tr>
      <w:tr w:rsidR="00411D1B" w:rsidRPr="00D03867" w14:paraId="3D2EFD0D" w14:textId="77777777" w:rsidTr="00DD6D8E">
        <w:trPr>
          <w:trHeight w:val="660"/>
        </w:trPr>
        <w:tc>
          <w:tcPr>
            <w:tcW w:w="541" w:type="dxa"/>
            <w:shd w:val="clear" w:color="auto" w:fill="auto"/>
            <w:vAlign w:val="center"/>
            <w:hideMark/>
          </w:tcPr>
          <w:p w14:paraId="30E03095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3B48C10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111至113年度閱讀推廣計畫、數位閱讀推廣計畫、館藏充實計畫等之計畫內容、計畫預算書、相關計畫預算編列及執行(含核銷憑證及相關簽辦公文等)。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E03AC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FD0B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634730FB" w14:textId="4EDBD729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圖書館</w:t>
            </w:r>
          </w:p>
        </w:tc>
      </w:tr>
      <w:tr w:rsidR="00411D1B" w:rsidRPr="00D03867" w14:paraId="690F253E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4EAEBCD4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208EFA7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各館作業流程、規範、要點、措施及相關簽辦公文等。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A8A55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9AB16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24F5140E" w14:textId="6D7816D2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圖書館</w:t>
            </w:r>
          </w:p>
        </w:tc>
      </w:tr>
      <w:tr w:rsidR="00411D1B" w:rsidRPr="00D03867" w14:paraId="0B920D38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0514A94C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4AF800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委外契約書（含契約變更）及成果(期中)報告、行銷推廣情形、會議記錄。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D082CF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7245A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037A72C8" w14:textId="7F044697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圖書館</w:t>
            </w:r>
          </w:p>
        </w:tc>
      </w:tr>
      <w:tr w:rsidR="00411D1B" w:rsidRPr="00D03867" w14:paraId="66B5DF55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7D11D769" w14:textId="3F8C95ED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3081CE95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截至113年8月底止館藏清冊電子檔(txt檔)。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EF248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1B149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3DFB248C" w14:textId="5D6EF108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圖書館</w:t>
            </w:r>
          </w:p>
        </w:tc>
      </w:tr>
      <w:tr w:rsidR="00411D1B" w:rsidRPr="00D03867" w14:paraId="70855E6B" w14:textId="77777777" w:rsidTr="00DD6D8E">
        <w:trPr>
          <w:trHeight w:val="330"/>
        </w:trPr>
        <w:tc>
          <w:tcPr>
            <w:tcW w:w="541" w:type="dxa"/>
            <w:shd w:val="clear" w:color="auto" w:fill="auto"/>
            <w:vAlign w:val="center"/>
            <w:hideMark/>
          </w:tcPr>
          <w:p w14:paraId="6A459CDD" w14:textId="77777777" w:rsidR="00411D1B" w:rsidRPr="00D03867" w:rsidRDefault="00411D1B" w:rsidP="00411D1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5866" w:type="dxa"/>
            <w:shd w:val="clear" w:color="auto" w:fill="auto"/>
            <w:vAlign w:val="center"/>
            <w:hideMark/>
          </w:tcPr>
          <w:p w14:paraId="0B9FB416" w14:textId="6B610485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請查填</w:t>
            </w: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附檔</w:t>
            </w:r>
            <w:r w:rsidR="006313A6" w:rsidRPr="00D03867">
              <w:rPr>
                <w:rFonts w:ascii="標楷體" w:eastAsia="標楷體" w:hAnsi="標楷體" w:cs="新細明體" w:hint="eastAsia"/>
                <w:color w:val="FF0000"/>
                <w:kern w:val="0"/>
              </w:rPr>
              <w:t>8</w:t>
            </w:r>
            <w:r w:rsidRPr="00D03867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CC75C1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E24B6" w14:textId="77777777" w:rsidR="00411D1B" w:rsidRPr="00D03867" w:rsidRDefault="00411D1B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noWrap/>
            <w:vAlign w:val="center"/>
            <w:hideMark/>
          </w:tcPr>
          <w:p w14:paraId="4D632B6A" w14:textId="30350957" w:rsidR="00411D1B" w:rsidRPr="00D03867" w:rsidRDefault="00515C28" w:rsidP="00411D1B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D03867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圖書館</w:t>
            </w:r>
          </w:p>
        </w:tc>
      </w:tr>
    </w:tbl>
    <w:p w14:paraId="0B604376" w14:textId="77777777" w:rsidR="00411D1B" w:rsidRPr="00D03867" w:rsidRDefault="00411D1B" w:rsidP="000723EB">
      <w:pPr>
        <w:rPr>
          <w:rFonts w:ascii="標楷體" w:eastAsia="標楷體" w:hAnsi="標楷體"/>
          <w:bCs/>
          <w:sz w:val="26"/>
          <w:szCs w:val="26"/>
        </w:rPr>
      </w:pPr>
    </w:p>
    <w:sectPr w:rsidR="00411D1B" w:rsidRPr="00D03867" w:rsidSect="00411D1B">
      <w:footerReference w:type="default" r:id="rId7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F8B15" w14:textId="77777777" w:rsidR="0034051F" w:rsidRDefault="0034051F" w:rsidP="006967F6">
      <w:r>
        <w:separator/>
      </w:r>
    </w:p>
  </w:endnote>
  <w:endnote w:type="continuationSeparator" w:id="0">
    <w:p w14:paraId="0058CE5B" w14:textId="77777777" w:rsidR="0034051F" w:rsidRDefault="0034051F" w:rsidP="0069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6A67" w14:textId="643AF1F2" w:rsidR="00411D1B" w:rsidRPr="00411D1B" w:rsidRDefault="00411D1B" w:rsidP="00411D1B">
    <w:pPr>
      <w:pStyle w:val="a7"/>
      <w:jc w:val="center"/>
      <w:rPr>
        <w:rFonts w:ascii="標楷體" w:eastAsia="標楷體" w:hAnsi="標楷體"/>
      </w:rPr>
    </w:pPr>
    <w:r w:rsidRPr="0018259F">
      <w:rPr>
        <w:rFonts w:ascii="標楷體" w:eastAsia="標楷體" w:hAnsi="標楷體" w:hint="eastAsia"/>
        <w:w w:val="83"/>
        <w:kern w:val="0"/>
        <w:fitText w:val="500" w:id="-921528064"/>
      </w:rPr>
      <w:t>第</w:t>
    </w:r>
    <w:r w:rsidRPr="0018259F">
      <w:rPr>
        <w:rFonts w:ascii="標楷體" w:eastAsia="標楷體" w:hAnsi="標楷體"/>
        <w:w w:val="83"/>
        <w:kern w:val="0"/>
        <w:fitText w:val="500" w:id="-921528064"/>
      </w:rPr>
      <w:fldChar w:fldCharType="begin"/>
    </w:r>
    <w:r w:rsidRPr="0018259F">
      <w:rPr>
        <w:rFonts w:ascii="標楷體" w:eastAsia="標楷體" w:hAnsi="標楷體"/>
        <w:w w:val="83"/>
        <w:kern w:val="0"/>
        <w:fitText w:val="500" w:id="-921528064"/>
      </w:rPr>
      <w:instrText xml:space="preserve"> </w:instrText>
    </w:r>
    <w:r w:rsidRPr="0018259F">
      <w:rPr>
        <w:rFonts w:ascii="標楷體" w:eastAsia="標楷體" w:hAnsi="標楷體" w:hint="eastAsia"/>
        <w:w w:val="83"/>
        <w:kern w:val="0"/>
        <w:fitText w:val="500" w:id="-921528064"/>
      </w:rPr>
      <w:instrText>PAGE   \* MERGEFORMAT</w:instrText>
    </w:r>
    <w:r w:rsidRPr="0018259F">
      <w:rPr>
        <w:rFonts w:ascii="標楷體" w:eastAsia="標楷體" w:hAnsi="標楷體"/>
        <w:w w:val="83"/>
        <w:kern w:val="0"/>
        <w:fitText w:val="500" w:id="-921528064"/>
      </w:rPr>
      <w:instrText xml:space="preserve"> </w:instrText>
    </w:r>
    <w:r w:rsidRPr="0018259F">
      <w:rPr>
        <w:rFonts w:ascii="標楷體" w:eastAsia="標楷體" w:hAnsi="標楷體"/>
        <w:w w:val="83"/>
        <w:kern w:val="0"/>
        <w:fitText w:val="500" w:id="-921528064"/>
      </w:rPr>
      <w:fldChar w:fldCharType="separate"/>
    </w:r>
    <w:r w:rsidR="001E36FC">
      <w:rPr>
        <w:rFonts w:ascii="標楷體" w:eastAsia="標楷體" w:hAnsi="標楷體"/>
        <w:noProof/>
        <w:w w:val="83"/>
        <w:kern w:val="0"/>
        <w:fitText w:val="500" w:id="-921528064"/>
      </w:rPr>
      <w:t>1</w:t>
    </w:r>
    <w:r w:rsidRPr="0018259F">
      <w:rPr>
        <w:rFonts w:ascii="標楷體" w:eastAsia="標楷體" w:hAnsi="標楷體"/>
        <w:w w:val="83"/>
        <w:kern w:val="0"/>
        <w:fitText w:val="500" w:id="-921528064"/>
      </w:rPr>
      <w:fldChar w:fldCharType="end"/>
    </w:r>
    <w:r w:rsidRPr="0018259F">
      <w:rPr>
        <w:rFonts w:ascii="標楷體" w:eastAsia="標楷體" w:hAnsi="標楷體" w:hint="eastAsia"/>
        <w:spacing w:val="1"/>
        <w:w w:val="83"/>
        <w:kern w:val="0"/>
        <w:fitText w:val="500" w:id="-921528064"/>
      </w:rPr>
      <w:t>頁</w:t>
    </w:r>
    <w:r w:rsidRPr="00411D1B">
      <w:rPr>
        <w:rFonts w:ascii="標楷體" w:eastAsia="標楷體" w:hAnsi="標楷體" w:hint="eastAsia"/>
      </w:rPr>
      <w:t>，共</w:t>
    </w:r>
    <w:r w:rsidRPr="00411D1B">
      <w:rPr>
        <w:rFonts w:ascii="標楷體" w:eastAsia="標楷體" w:hAnsi="標楷體"/>
      </w:rPr>
      <w:fldChar w:fldCharType="begin"/>
    </w:r>
    <w:r w:rsidRPr="00411D1B">
      <w:rPr>
        <w:rFonts w:ascii="標楷體" w:eastAsia="標楷體" w:hAnsi="標楷體"/>
      </w:rPr>
      <w:instrText xml:space="preserve"> </w:instrText>
    </w:r>
    <w:r w:rsidRPr="00411D1B">
      <w:rPr>
        <w:rFonts w:ascii="標楷體" w:eastAsia="標楷體" w:hAnsi="標楷體" w:hint="eastAsia"/>
      </w:rPr>
      <w:instrText>SECTIONPAGES   \* MERGEFORMAT</w:instrText>
    </w:r>
    <w:r w:rsidRPr="00411D1B">
      <w:rPr>
        <w:rFonts w:ascii="標楷體" w:eastAsia="標楷體" w:hAnsi="標楷體"/>
      </w:rPr>
      <w:instrText xml:space="preserve"> </w:instrText>
    </w:r>
    <w:r w:rsidRPr="00411D1B">
      <w:rPr>
        <w:rFonts w:ascii="標楷體" w:eastAsia="標楷體" w:hAnsi="標楷體"/>
      </w:rPr>
      <w:fldChar w:fldCharType="separate"/>
    </w:r>
    <w:r w:rsidR="001E36FC">
      <w:rPr>
        <w:rFonts w:ascii="標楷體" w:eastAsia="標楷體" w:hAnsi="標楷體"/>
        <w:noProof/>
      </w:rPr>
      <w:t>3</w:t>
    </w:r>
    <w:r w:rsidRPr="00411D1B">
      <w:rPr>
        <w:rFonts w:ascii="標楷體" w:eastAsia="標楷體" w:hAnsi="標楷體"/>
      </w:rPr>
      <w:fldChar w:fldCharType="end"/>
    </w:r>
    <w:r w:rsidRPr="00411D1B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8829F" w14:textId="77777777" w:rsidR="0034051F" w:rsidRDefault="0034051F" w:rsidP="006967F6">
      <w:r>
        <w:separator/>
      </w:r>
    </w:p>
  </w:footnote>
  <w:footnote w:type="continuationSeparator" w:id="0">
    <w:p w14:paraId="03FAA931" w14:textId="77777777" w:rsidR="0034051F" w:rsidRDefault="0034051F" w:rsidP="00696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3EB6"/>
    <w:multiLevelType w:val="hybridMultilevel"/>
    <w:tmpl w:val="71485F3C"/>
    <w:lvl w:ilvl="0" w:tplc="51AED7C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242861"/>
    <w:multiLevelType w:val="hybridMultilevel"/>
    <w:tmpl w:val="FEF81D5A"/>
    <w:lvl w:ilvl="0" w:tplc="3BB294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1A3F84"/>
    <w:multiLevelType w:val="hybridMultilevel"/>
    <w:tmpl w:val="0A30387C"/>
    <w:lvl w:ilvl="0" w:tplc="72DE2CC2">
      <w:start w:val="1"/>
      <w:numFmt w:val="bullet"/>
      <w:lvlText w:val=""/>
      <w:lvlJc w:val="left"/>
      <w:pPr>
        <w:ind w:left="455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80"/>
      </w:pPr>
      <w:rPr>
        <w:rFonts w:ascii="Wingdings" w:hAnsi="Wingdings" w:hint="default"/>
      </w:rPr>
    </w:lvl>
  </w:abstractNum>
  <w:abstractNum w:abstractNumId="3" w15:restartNumberingAfterBreak="0">
    <w:nsid w:val="66D41FC4"/>
    <w:multiLevelType w:val="hybridMultilevel"/>
    <w:tmpl w:val="BB0C6A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114310"/>
    <w:multiLevelType w:val="hybridMultilevel"/>
    <w:tmpl w:val="7D300AFE"/>
    <w:lvl w:ilvl="0" w:tplc="B4EEAA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DD9"/>
    <w:rsid w:val="000053EE"/>
    <w:rsid w:val="00005ECF"/>
    <w:rsid w:val="00023FF6"/>
    <w:rsid w:val="00024CB1"/>
    <w:rsid w:val="0003577B"/>
    <w:rsid w:val="00041BB0"/>
    <w:rsid w:val="00044FD3"/>
    <w:rsid w:val="00047968"/>
    <w:rsid w:val="000533B2"/>
    <w:rsid w:val="00060EC7"/>
    <w:rsid w:val="00072186"/>
    <w:rsid w:val="000723EB"/>
    <w:rsid w:val="00075D0E"/>
    <w:rsid w:val="00084DC7"/>
    <w:rsid w:val="0009574D"/>
    <w:rsid w:val="000A5301"/>
    <w:rsid w:val="000D3914"/>
    <w:rsid w:val="000E067D"/>
    <w:rsid w:val="000E6E7D"/>
    <w:rsid w:val="000E7015"/>
    <w:rsid w:val="000E78A3"/>
    <w:rsid w:val="00104E5E"/>
    <w:rsid w:val="00110EBF"/>
    <w:rsid w:val="00133149"/>
    <w:rsid w:val="001357A7"/>
    <w:rsid w:val="00160A0B"/>
    <w:rsid w:val="001651A4"/>
    <w:rsid w:val="00172B51"/>
    <w:rsid w:val="00180BF8"/>
    <w:rsid w:val="0018259F"/>
    <w:rsid w:val="00191629"/>
    <w:rsid w:val="00192C4A"/>
    <w:rsid w:val="00195573"/>
    <w:rsid w:val="001A7943"/>
    <w:rsid w:val="001A79BE"/>
    <w:rsid w:val="001B103F"/>
    <w:rsid w:val="001B269B"/>
    <w:rsid w:val="001B331A"/>
    <w:rsid w:val="001B5867"/>
    <w:rsid w:val="001C3E66"/>
    <w:rsid w:val="001C4203"/>
    <w:rsid w:val="001E36FC"/>
    <w:rsid w:val="001F1426"/>
    <w:rsid w:val="001F1784"/>
    <w:rsid w:val="001F268E"/>
    <w:rsid w:val="001F3EA0"/>
    <w:rsid w:val="0020655D"/>
    <w:rsid w:val="00206F65"/>
    <w:rsid w:val="00212CDD"/>
    <w:rsid w:val="00215173"/>
    <w:rsid w:val="00222AFC"/>
    <w:rsid w:val="002259C9"/>
    <w:rsid w:val="00234BD0"/>
    <w:rsid w:val="002424E1"/>
    <w:rsid w:val="00245E06"/>
    <w:rsid w:val="00250813"/>
    <w:rsid w:val="00251DE6"/>
    <w:rsid w:val="002569DF"/>
    <w:rsid w:val="00256DDE"/>
    <w:rsid w:val="0026116B"/>
    <w:rsid w:val="002635D7"/>
    <w:rsid w:val="00264B6F"/>
    <w:rsid w:val="00270C19"/>
    <w:rsid w:val="00271FF8"/>
    <w:rsid w:val="00276492"/>
    <w:rsid w:val="00284858"/>
    <w:rsid w:val="00285C6E"/>
    <w:rsid w:val="0029134A"/>
    <w:rsid w:val="002A00E1"/>
    <w:rsid w:val="002A12E2"/>
    <w:rsid w:val="002A4B7C"/>
    <w:rsid w:val="002B6F5F"/>
    <w:rsid w:val="002C1506"/>
    <w:rsid w:val="002C195B"/>
    <w:rsid w:val="002C2CF4"/>
    <w:rsid w:val="002C3D40"/>
    <w:rsid w:val="002C6844"/>
    <w:rsid w:val="002C68DA"/>
    <w:rsid w:val="002D4EB0"/>
    <w:rsid w:val="002D5F01"/>
    <w:rsid w:val="002E1F58"/>
    <w:rsid w:val="002E5730"/>
    <w:rsid w:val="002F6129"/>
    <w:rsid w:val="00304731"/>
    <w:rsid w:val="00304D78"/>
    <w:rsid w:val="00307B34"/>
    <w:rsid w:val="003123FB"/>
    <w:rsid w:val="0031370A"/>
    <w:rsid w:val="00332C6F"/>
    <w:rsid w:val="00337DB0"/>
    <w:rsid w:val="0034051F"/>
    <w:rsid w:val="00343023"/>
    <w:rsid w:val="00343FCB"/>
    <w:rsid w:val="00347673"/>
    <w:rsid w:val="00361017"/>
    <w:rsid w:val="00384E8E"/>
    <w:rsid w:val="003869D5"/>
    <w:rsid w:val="003A2A0F"/>
    <w:rsid w:val="003B51F1"/>
    <w:rsid w:val="003C0C23"/>
    <w:rsid w:val="003C4AEB"/>
    <w:rsid w:val="003D18B4"/>
    <w:rsid w:val="003D47E3"/>
    <w:rsid w:val="003D5623"/>
    <w:rsid w:val="003E5005"/>
    <w:rsid w:val="003E5225"/>
    <w:rsid w:val="003E5F4E"/>
    <w:rsid w:val="003E6695"/>
    <w:rsid w:val="003E6D99"/>
    <w:rsid w:val="00400E59"/>
    <w:rsid w:val="00403A57"/>
    <w:rsid w:val="004048A8"/>
    <w:rsid w:val="0041024A"/>
    <w:rsid w:val="00411D1B"/>
    <w:rsid w:val="00414616"/>
    <w:rsid w:val="00416F9F"/>
    <w:rsid w:val="0041725B"/>
    <w:rsid w:val="00420245"/>
    <w:rsid w:val="004208FA"/>
    <w:rsid w:val="00423472"/>
    <w:rsid w:val="004356DD"/>
    <w:rsid w:val="004419AC"/>
    <w:rsid w:val="00442A14"/>
    <w:rsid w:val="00447754"/>
    <w:rsid w:val="004519B1"/>
    <w:rsid w:val="00454FC0"/>
    <w:rsid w:val="00475806"/>
    <w:rsid w:val="004772A1"/>
    <w:rsid w:val="00483269"/>
    <w:rsid w:val="00487701"/>
    <w:rsid w:val="004967B2"/>
    <w:rsid w:val="004A0250"/>
    <w:rsid w:val="004C2D46"/>
    <w:rsid w:val="004C44F1"/>
    <w:rsid w:val="004D0E46"/>
    <w:rsid w:val="004D12FF"/>
    <w:rsid w:val="004E2485"/>
    <w:rsid w:val="004F1CDA"/>
    <w:rsid w:val="00512329"/>
    <w:rsid w:val="005124C4"/>
    <w:rsid w:val="00515C28"/>
    <w:rsid w:val="00520DD9"/>
    <w:rsid w:val="00526B17"/>
    <w:rsid w:val="005520F1"/>
    <w:rsid w:val="00565400"/>
    <w:rsid w:val="00565A37"/>
    <w:rsid w:val="00580DDE"/>
    <w:rsid w:val="00585207"/>
    <w:rsid w:val="005901A3"/>
    <w:rsid w:val="00591E22"/>
    <w:rsid w:val="00592285"/>
    <w:rsid w:val="005A27D7"/>
    <w:rsid w:val="005A2F82"/>
    <w:rsid w:val="005B1562"/>
    <w:rsid w:val="005B2AC3"/>
    <w:rsid w:val="005B512D"/>
    <w:rsid w:val="005B5E34"/>
    <w:rsid w:val="005D42B8"/>
    <w:rsid w:val="005F281B"/>
    <w:rsid w:val="00600D0B"/>
    <w:rsid w:val="0061198E"/>
    <w:rsid w:val="00612178"/>
    <w:rsid w:val="00615378"/>
    <w:rsid w:val="006313A6"/>
    <w:rsid w:val="0064470F"/>
    <w:rsid w:val="00651D4F"/>
    <w:rsid w:val="006527AA"/>
    <w:rsid w:val="00655B61"/>
    <w:rsid w:val="00665F57"/>
    <w:rsid w:val="006678C5"/>
    <w:rsid w:val="00667A2E"/>
    <w:rsid w:val="00671818"/>
    <w:rsid w:val="00681DC9"/>
    <w:rsid w:val="00681DCD"/>
    <w:rsid w:val="006844C1"/>
    <w:rsid w:val="00686884"/>
    <w:rsid w:val="006935E3"/>
    <w:rsid w:val="006967F6"/>
    <w:rsid w:val="00696DF8"/>
    <w:rsid w:val="006A1680"/>
    <w:rsid w:val="006B2386"/>
    <w:rsid w:val="006C2B11"/>
    <w:rsid w:val="006C4C79"/>
    <w:rsid w:val="006C77DB"/>
    <w:rsid w:val="006D3E71"/>
    <w:rsid w:val="006D4105"/>
    <w:rsid w:val="006D49D4"/>
    <w:rsid w:val="006D5AAC"/>
    <w:rsid w:val="006E26B8"/>
    <w:rsid w:val="006F2FD0"/>
    <w:rsid w:val="006F6BD8"/>
    <w:rsid w:val="0070060E"/>
    <w:rsid w:val="00702933"/>
    <w:rsid w:val="00703C68"/>
    <w:rsid w:val="007071BF"/>
    <w:rsid w:val="00720AD4"/>
    <w:rsid w:val="00724BA6"/>
    <w:rsid w:val="007300C4"/>
    <w:rsid w:val="00747CEE"/>
    <w:rsid w:val="00753B18"/>
    <w:rsid w:val="00755A26"/>
    <w:rsid w:val="00765DC5"/>
    <w:rsid w:val="0077273B"/>
    <w:rsid w:val="00772B60"/>
    <w:rsid w:val="00782F7B"/>
    <w:rsid w:val="00783935"/>
    <w:rsid w:val="007955F3"/>
    <w:rsid w:val="00795EAE"/>
    <w:rsid w:val="007A1A93"/>
    <w:rsid w:val="007A7CFF"/>
    <w:rsid w:val="007B67E9"/>
    <w:rsid w:val="007B7294"/>
    <w:rsid w:val="007C2198"/>
    <w:rsid w:val="007D1F42"/>
    <w:rsid w:val="007D55FC"/>
    <w:rsid w:val="007D5C9E"/>
    <w:rsid w:val="007D71FD"/>
    <w:rsid w:val="007D7D59"/>
    <w:rsid w:val="007E513C"/>
    <w:rsid w:val="00803330"/>
    <w:rsid w:val="0081702D"/>
    <w:rsid w:val="00817B9B"/>
    <w:rsid w:val="00826D9B"/>
    <w:rsid w:val="0085539B"/>
    <w:rsid w:val="00855C49"/>
    <w:rsid w:val="00860A39"/>
    <w:rsid w:val="008635FB"/>
    <w:rsid w:val="00871E58"/>
    <w:rsid w:val="00887B10"/>
    <w:rsid w:val="008900AC"/>
    <w:rsid w:val="008944F2"/>
    <w:rsid w:val="00895072"/>
    <w:rsid w:val="008A0BEF"/>
    <w:rsid w:val="008A3ADB"/>
    <w:rsid w:val="008B538D"/>
    <w:rsid w:val="008B5AF8"/>
    <w:rsid w:val="008C0BF2"/>
    <w:rsid w:val="008C127F"/>
    <w:rsid w:val="008C1853"/>
    <w:rsid w:val="008E16FB"/>
    <w:rsid w:val="008E3034"/>
    <w:rsid w:val="008F781B"/>
    <w:rsid w:val="00900430"/>
    <w:rsid w:val="009161C6"/>
    <w:rsid w:val="00922D72"/>
    <w:rsid w:val="009262C9"/>
    <w:rsid w:val="00927AD8"/>
    <w:rsid w:val="00927C41"/>
    <w:rsid w:val="00935915"/>
    <w:rsid w:val="00936719"/>
    <w:rsid w:val="00943D2E"/>
    <w:rsid w:val="00950C47"/>
    <w:rsid w:val="0095415F"/>
    <w:rsid w:val="00956C32"/>
    <w:rsid w:val="00974E16"/>
    <w:rsid w:val="009767A2"/>
    <w:rsid w:val="00976C09"/>
    <w:rsid w:val="00991447"/>
    <w:rsid w:val="009A66E5"/>
    <w:rsid w:val="009A69B7"/>
    <w:rsid w:val="009B0851"/>
    <w:rsid w:val="009B6F26"/>
    <w:rsid w:val="009C1946"/>
    <w:rsid w:val="009C7F73"/>
    <w:rsid w:val="009D53FF"/>
    <w:rsid w:val="009D79A9"/>
    <w:rsid w:val="009E0562"/>
    <w:rsid w:val="009E0574"/>
    <w:rsid w:val="009E3DC6"/>
    <w:rsid w:val="009E7921"/>
    <w:rsid w:val="009F2419"/>
    <w:rsid w:val="009F35C3"/>
    <w:rsid w:val="00A04229"/>
    <w:rsid w:val="00A12FD6"/>
    <w:rsid w:val="00A16FA8"/>
    <w:rsid w:val="00A21D84"/>
    <w:rsid w:val="00A22B69"/>
    <w:rsid w:val="00A4217A"/>
    <w:rsid w:val="00A50D66"/>
    <w:rsid w:val="00A6060E"/>
    <w:rsid w:val="00A63885"/>
    <w:rsid w:val="00A7027C"/>
    <w:rsid w:val="00A752FA"/>
    <w:rsid w:val="00A944A0"/>
    <w:rsid w:val="00A971D7"/>
    <w:rsid w:val="00A97B6C"/>
    <w:rsid w:val="00AA4FFA"/>
    <w:rsid w:val="00AB16AF"/>
    <w:rsid w:val="00AB5021"/>
    <w:rsid w:val="00AD1148"/>
    <w:rsid w:val="00AD4262"/>
    <w:rsid w:val="00AD7827"/>
    <w:rsid w:val="00AE25B3"/>
    <w:rsid w:val="00AF3CFD"/>
    <w:rsid w:val="00AF4434"/>
    <w:rsid w:val="00AF796B"/>
    <w:rsid w:val="00B05907"/>
    <w:rsid w:val="00B06386"/>
    <w:rsid w:val="00B15E0E"/>
    <w:rsid w:val="00B2162E"/>
    <w:rsid w:val="00B24336"/>
    <w:rsid w:val="00B35C38"/>
    <w:rsid w:val="00B4221E"/>
    <w:rsid w:val="00B433E8"/>
    <w:rsid w:val="00B47574"/>
    <w:rsid w:val="00B51979"/>
    <w:rsid w:val="00B52CF4"/>
    <w:rsid w:val="00B53D28"/>
    <w:rsid w:val="00B6178D"/>
    <w:rsid w:val="00B64D0C"/>
    <w:rsid w:val="00B72FA8"/>
    <w:rsid w:val="00B80956"/>
    <w:rsid w:val="00B80FFD"/>
    <w:rsid w:val="00B93F41"/>
    <w:rsid w:val="00B958B4"/>
    <w:rsid w:val="00BA0408"/>
    <w:rsid w:val="00BB4C2F"/>
    <w:rsid w:val="00BC1E66"/>
    <w:rsid w:val="00BC75B8"/>
    <w:rsid w:val="00BC7A76"/>
    <w:rsid w:val="00BE0E05"/>
    <w:rsid w:val="00BE12E4"/>
    <w:rsid w:val="00BE1801"/>
    <w:rsid w:val="00BE322A"/>
    <w:rsid w:val="00BE6E0E"/>
    <w:rsid w:val="00BF5DD8"/>
    <w:rsid w:val="00C0242C"/>
    <w:rsid w:val="00C0250D"/>
    <w:rsid w:val="00C1170F"/>
    <w:rsid w:val="00C15A6B"/>
    <w:rsid w:val="00C2074D"/>
    <w:rsid w:val="00C21297"/>
    <w:rsid w:val="00C400C6"/>
    <w:rsid w:val="00C6014B"/>
    <w:rsid w:val="00C73BE6"/>
    <w:rsid w:val="00C82E90"/>
    <w:rsid w:val="00C872F1"/>
    <w:rsid w:val="00C87E73"/>
    <w:rsid w:val="00C954B5"/>
    <w:rsid w:val="00C95ABE"/>
    <w:rsid w:val="00CA63C6"/>
    <w:rsid w:val="00CD5B0B"/>
    <w:rsid w:val="00CE1C5F"/>
    <w:rsid w:val="00CF3542"/>
    <w:rsid w:val="00D00165"/>
    <w:rsid w:val="00D00454"/>
    <w:rsid w:val="00D00ECD"/>
    <w:rsid w:val="00D029E1"/>
    <w:rsid w:val="00D03867"/>
    <w:rsid w:val="00D10FBE"/>
    <w:rsid w:val="00D14E22"/>
    <w:rsid w:val="00D32323"/>
    <w:rsid w:val="00D34DD5"/>
    <w:rsid w:val="00D42BC0"/>
    <w:rsid w:val="00D42F42"/>
    <w:rsid w:val="00D43FE7"/>
    <w:rsid w:val="00D45CC9"/>
    <w:rsid w:val="00D45F72"/>
    <w:rsid w:val="00D473C0"/>
    <w:rsid w:val="00D52179"/>
    <w:rsid w:val="00D53D76"/>
    <w:rsid w:val="00D54BC7"/>
    <w:rsid w:val="00D5702D"/>
    <w:rsid w:val="00D61F9F"/>
    <w:rsid w:val="00D655AB"/>
    <w:rsid w:val="00D65FA5"/>
    <w:rsid w:val="00D72BD8"/>
    <w:rsid w:val="00D75AAE"/>
    <w:rsid w:val="00D83B06"/>
    <w:rsid w:val="00D84B73"/>
    <w:rsid w:val="00D90233"/>
    <w:rsid w:val="00D9609B"/>
    <w:rsid w:val="00D97C72"/>
    <w:rsid w:val="00DA08FE"/>
    <w:rsid w:val="00DA4006"/>
    <w:rsid w:val="00DA4236"/>
    <w:rsid w:val="00DB2030"/>
    <w:rsid w:val="00DB3171"/>
    <w:rsid w:val="00DC4004"/>
    <w:rsid w:val="00DC513E"/>
    <w:rsid w:val="00DC732C"/>
    <w:rsid w:val="00DC7CD3"/>
    <w:rsid w:val="00DD1F09"/>
    <w:rsid w:val="00DD6208"/>
    <w:rsid w:val="00DD6C22"/>
    <w:rsid w:val="00DD6D8E"/>
    <w:rsid w:val="00DE6F7E"/>
    <w:rsid w:val="00E1165A"/>
    <w:rsid w:val="00E144D6"/>
    <w:rsid w:val="00E22F43"/>
    <w:rsid w:val="00E26B02"/>
    <w:rsid w:val="00E31DCD"/>
    <w:rsid w:val="00E47956"/>
    <w:rsid w:val="00E47E8B"/>
    <w:rsid w:val="00E50B83"/>
    <w:rsid w:val="00E5356A"/>
    <w:rsid w:val="00E57DAD"/>
    <w:rsid w:val="00E61DEF"/>
    <w:rsid w:val="00E6212F"/>
    <w:rsid w:val="00E740D8"/>
    <w:rsid w:val="00E8041F"/>
    <w:rsid w:val="00E87369"/>
    <w:rsid w:val="00E97047"/>
    <w:rsid w:val="00EC3313"/>
    <w:rsid w:val="00EC4B83"/>
    <w:rsid w:val="00EE51C6"/>
    <w:rsid w:val="00EF128D"/>
    <w:rsid w:val="00EF3F37"/>
    <w:rsid w:val="00F00292"/>
    <w:rsid w:val="00F03D61"/>
    <w:rsid w:val="00F048A8"/>
    <w:rsid w:val="00F153E6"/>
    <w:rsid w:val="00F33E3D"/>
    <w:rsid w:val="00F351AD"/>
    <w:rsid w:val="00F4103C"/>
    <w:rsid w:val="00F42003"/>
    <w:rsid w:val="00F50708"/>
    <w:rsid w:val="00F50EAE"/>
    <w:rsid w:val="00F517C5"/>
    <w:rsid w:val="00F51AED"/>
    <w:rsid w:val="00F84947"/>
    <w:rsid w:val="00F92944"/>
    <w:rsid w:val="00F93B97"/>
    <w:rsid w:val="00F95B98"/>
    <w:rsid w:val="00FA383A"/>
    <w:rsid w:val="00FA489C"/>
    <w:rsid w:val="00FA63B7"/>
    <w:rsid w:val="00FA719F"/>
    <w:rsid w:val="00FB03D0"/>
    <w:rsid w:val="00FB2F8C"/>
    <w:rsid w:val="00FB49F5"/>
    <w:rsid w:val="00FC3B0D"/>
    <w:rsid w:val="00FD22F9"/>
    <w:rsid w:val="00FD5A4E"/>
    <w:rsid w:val="00FE2E2B"/>
    <w:rsid w:val="00FE3BA3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C5BCF"/>
  <w15:docId w15:val="{E065F1F7-FA73-4F5F-BEA9-9BED1E6F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DD9"/>
    <w:pPr>
      <w:ind w:leftChars="200" w:left="480"/>
    </w:pPr>
  </w:style>
  <w:style w:type="table" w:styleId="a4">
    <w:name w:val="Table Grid"/>
    <w:basedOn w:val="a1"/>
    <w:uiPriority w:val="59"/>
    <w:rsid w:val="0052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67F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6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67F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609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23F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3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wanzuchu</dc:creator>
  <cp:lastModifiedBy>許雅淇</cp:lastModifiedBy>
  <cp:revision>431</cp:revision>
  <cp:lastPrinted>2024-09-03T06:37:00Z</cp:lastPrinted>
  <dcterms:created xsi:type="dcterms:W3CDTF">2020-09-23T06:40:00Z</dcterms:created>
  <dcterms:modified xsi:type="dcterms:W3CDTF">2024-09-06T05:43:00Z</dcterms:modified>
</cp:coreProperties>
</file>